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F9E5" w14:textId="77777777" w:rsidR="009545CB" w:rsidRPr="00627553" w:rsidRDefault="009545CB" w:rsidP="009545CB">
      <w:pPr>
        <w:pStyle w:val="Nagwek"/>
        <w:rPr>
          <w:b/>
          <w:sz w:val="22"/>
          <w:szCs w:val="22"/>
        </w:rPr>
      </w:pPr>
      <w:r w:rsidRPr="00907D9D">
        <w:rPr>
          <w:rFonts w:ascii="Arial" w:hAnsi="Arial" w:cs="Arial"/>
          <w:sz w:val="16"/>
        </w:rPr>
        <w:t>PL-OIL-DOW-2025-00131</w:t>
      </w:r>
      <w:r>
        <w:rPr>
          <w:rFonts w:ascii="Arial" w:hAnsi="Arial" w:cs="Arial"/>
          <w:sz w:val="16"/>
        </w:rPr>
        <w:t>7</w:t>
      </w:r>
    </w:p>
    <w:p w14:paraId="177AF4A8" w14:textId="77777777" w:rsidR="009545CB" w:rsidRDefault="00E77592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</w:t>
      </w:r>
    </w:p>
    <w:p w14:paraId="5A27796F" w14:textId="3B3182D2" w:rsidR="009B0202" w:rsidRPr="00C23C83" w:rsidRDefault="00462A3B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color w:val="000000" w:themeColor="text1"/>
          <w:sz w:val="20"/>
        </w:rPr>
      </w:pPr>
      <w:r w:rsidRPr="00C23C83">
        <w:rPr>
          <w:rFonts w:ascii="Arial" w:hAnsi="Arial" w:cs="Arial"/>
          <w:b w:val="0"/>
          <w:bCs/>
          <w:color w:val="000000" w:themeColor="text1"/>
          <w:sz w:val="20"/>
        </w:rPr>
        <w:t>Trzebinia</w:t>
      </w:r>
      <w:r w:rsidR="009B0202" w:rsidRPr="00C23C83">
        <w:rPr>
          <w:rFonts w:ascii="Arial" w:hAnsi="Arial" w:cs="Arial"/>
          <w:b w:val="0"/>
          <w:bCs/>
          <w:color w:val="000000" w:themeColor="text1"/>
          <w:sz w:val="20"/>
        </w:rPr>
        <w:t>,</w:t>
      </w:r>
      <w:r w:rsidR="006538B5" w:rsidRPr="00C23C83">
        <w:rPr>
          <w:rFonts w:ascii="Arial" w:hAnsi="Arial" w:cs="Arial"/>
          <w:b w:val="0"/>
          <w:bCs/>
          <w:color w:val="000000" w:themeColor="text1"/>
          <w:sz w:val="20"/>
        </w:rPr>
        <w:t xml:space="preserve"> </w:t>
      </w:r>
      <w:r w:rsidR="00891646">
        <w:rPr>
          <w:rFonts w:ascii="Arial" w:hAnsi="Arial" w:cs="Arial"/>
          <w:b w:val="0"/>
          <w:bCs/>
          <w:color w:val="000000" w:themeColor="text1"/>
          <w:sz w:val="20"/>
        </w:rPr>
        <w:t>08</w:t>
      </w:r>
      <w:r w:rsidR="006538B5" w:rsidRPr="00C23C83">
        <w:rPr>
          <w:rFonts w:ascii="Arial" w:hAnsi="Arial" w:cs="Arial"/>
          <w:b w:val="0"/>
          <w:bCs/>
          <w:color w:val="000000" w:themeColor="text1"/>
          <w:sz w:val="20"/>
        </w:rPr>
        <w:t>.</w:t>
      </w:r>
      <w:r w:rsidR="000D61B5" w:rsidRPr="00C23C83">
        <w:rPr>
          <w:rFonts w:ascii="Arial" w:hAnsi="Arial" w:cs="Arial"/>
          <w:b w:val="0"/>
          <w:bCs/>
          <w:color w:val="000000" w:themeColor="text1"/>
          <w:sz w:val="20"/>
        </w:rPr>
        <w:t>0</w:t>
      </w:r>
      <w:r w:rsidR="00891646">
        <w:rPr>
          <w:rFonts w:ascii="Arial" w:hAnsi="Arial" w:cs="Arial"/>
          <w:b w:val="0"/>
          <w:bCs/>
          <w:color w:val="000000" w:themeColor="text1"/>
          <w:sz w:val="20"/>
        </w:rPr>
        <w:t>4</w:t>
      </w:r>
      <w:r w:rsidR="006538B5" w:rsidRPr="00C23C83">
        <w:rPr>
          <w:rFonts w:ascii="Arial" w:hAnsi="Arial" w:cs="Arial"/>
          <w:b w:val="0"/>
          <w:bCs/>
          <w:color w:val="000000" w:themeColor="text1"/>
          <w:sz w:val="20"/>
        </w:rPr>
        <w:t>.202</w:t>
      </w:r>
      <w:r w:rsidR="000D61B5" w:rsidRPr="00C23C83">
        <w:rPr>
          <w:rFonts w:ascii="Arial" w:hAnsi="Arial" w:cs="Arial"/>
          <w:b w:val="0"/>
          <w:bCs/>
          <w:color w:val="000000" w:themeColor="text1"/>
          <w:sz w:val="20"/>
        </w:rPr>
        <w:t>6</w:t>
      </w:r>
      <w:r w:rsidR="006538B5" w:rsidRPr="00C23C83">
        <w:rPr>
          <w:rFonts w:ascii="Arial" w:hAnsi="Arial" w:cs="Arial"/>
          <w:b w:val="0"/>
          <w:bCs/>
          <w:color w:val="000000" w:themeColor="text1"/>
          <w:sz w:val="20"/>
        </w:rPr>
        <w:t>r.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5D180A02" w14:textId="1A230293" w:rsidR="00230260" w:rsidRPr="00230260" w:rsidRDefault="0004785A" w:rsidP="00230260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Przedmiotem postępowania jest</w:t>
      </w:r>
      <w:r>
        <w:rPr>
          <w:rFonts w:ascii="Arial" w:hAnsi="Arial" w:cs="Arial"/>
          <w:sz w:val="20"/>
          <w:szCs w:val="20"/>
        </w:rPr>
        <w:t xml:space="preserve"> </w:t>
      </w:r>
      <w:r w:rsidR="00483618">
        <w:rPr>
          <w:rFonts w:ascii="Arial" w:hAnsi="Arial" w:cs="Arial"/>
          <w:sz w:val="20"/>
          <w:szCs w:val="20"/>
        </w:rPr>
        <w:t>o</w:t>
      </w:r>
      <w:r w:rsidR="00230260" w:rsidRPr="00230260">
        <w:rPr>
          <w:rFonts w:ascii="Arial" w:hAnsi="Arial" w:cs="Arial"/>
          <w:sz w:val="20"/>
          <w:szCs w:val="20"/>
        </w:rPr>
        <w:t>dtworzenie rurociągu płuczkowego linii T4</w:t>
      </w:r>
      <w:r w:rsidR="00230260">
        <w:rPr>
          <w:rFonts w:ascii="Arial" w:hAnsi="Arial" w:cs="Arial"/>
          <w:sz w:val="20"/>
          <w:szCs w:val="20"/>
        </w:rPr>
        <w:t xml:space="preserve"> w </w:t>
      </w:r>
      <w:r w:rsidR="00230260" w:rsidRPr="000848A1">
        <w:rPr>
          <w:rFonts w:ascii="Arial" w:hAnsi="Arial" w:cs="Arial"/>
          <w:sz w:val="20"/>
          <w:szCs w:val="20"/>
        </w:rPr>
        <w:t>Zakład</w:t>
      </w:r>
      <w:r w:rsidR="00230260">
        <w:rPr>
          <w:rFonts w:ascii="Arial" w:hAnsi="Arial" w:cs="Arial"/>
          <w:sz w:val="20"/>
          <w:szCs w:val="20"/>
        </w:rPr>
        <w:t>zie Produkcyjnym ORLEN OIL w Trzebini.</w:t>
      </w:r>
    </w:p>
    <w:p w14:paraId="3768E95C" w14:textId="31E5DC4B" w:rsidR="0004785A" w:rsidRDefault="0004785A" w:rsidP="0004785A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0CDBEE06" w14:textId="77777777" w:rsidR="00D66BE6" w:rsidRDefault="00D66BE6" w:rsidP="00CC77BA">
      <w:pPr>
        <w:ind w:left="714"/>
        <w:jc w:val="both"/>
        <w:rPr>
          <w:rFonts w:ascii="Arial" w:hAnsi="Arial" w:cs="Arial"/>
          <w:sz w:val="20"/>
          <w:szCs w:val="20"/>
        </w:rPr>
      </w:pPr>
    </w:p>
    <w:p w14:paraId="738B1AAF" w14:textId="68B17B72" w:rsidR="00E52219" w:rsidRPr="00CC77BA" w:rsidRDefault="00792193" w:rsidP="00CC77BA">
      <w:pPr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CC77BA">
      <w:pPr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09F3F4C2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</w:t>
      </w:r>
      <w:r w:rsidR="00230260">
        <w:rPr>
          <w:rFonts w:ascii="Arial" w:hAnsi="Arial" w:cs="Arial"/>
          <w:sz w:val="20"/>
          <w:szCs w:val="20"/>
        </w:rPr>
        <w:t>wykonać</w:t>
      </w:r>
      <w:r>
        <w:rPr>
          <w:rFonts w:ascii="Arial" w:hAnsi="Arial" w:cs="Arial"/>
          <w:sz w:val="20"/>
          <w:szCs w:val="20"/>
        </w:rPr>
        <w:t xml:space="preserve"> </w:t>
      </w:r>
      <w:r w:rsidR="00230260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Zakład</w:t>
      </w:r>
      <w:r w:rsidR="00230260">
        <w:rPr>
          <w:rFonts w:ascii="Arial" w:hAnsi="Arial" w:cs="Arial"/>
          <w:sz w:val="20"/>
          <w:szCs w:val="20"/>
        </w:rPr>
        <w:t>zie</w:t>
      </w:r>
      <w:r>
        <w:rPr>
          <w:rFonts w:ascii="Arial" w:hAnsi="Arial" w:cs="Arial"/>
          <w:sz w:val="20"/>
          <w:szCs w:val="20"/>
        </w:rPr>
        <w:t xml:space="preserve"> Produkcyjn</w:t>
      </w:r>
      <w:r w:rsidR="00230260">
        <w:rPr>
          <w:rFonts w:ascii="Arial" w:hAnsi="Arial" w:cs="Arial"/>
          <w:sz w:val="20"/>
          <w:szCs w:val="20"/>
        </w:rPr>
        <w:t>ym</w:t>
      </w:r>
      <w:r>
        <w:rPr>
          <w:rFonts w:ascii="Arial" w:hAnsi="Arial" w:cs="Arial"/>
          <w:sz w:val="20"/>
          <w:szCs w:val="20"/>
        </w:rPr>
        <w:t xml:space="preserve">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83277B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437965D6" w14:textId="18570721" w:rsidR="0088267E" w:rsidRPr="008B07AB" w:rsidRDefault="0088267E" w:rsidP="004C41BD">
      <w:pPr>
        <w:ind w:left="284"/>
        <w:jc w:val="both"/>
        <w:rPr>
          <w:rFonts w:ascii="Arial" w:eastAsia="MS Mincho" w:hAnsi="Arial" w:cs="Arial"/>
          <w:color w:val="FF0000"/>
          <w:sz w:val="20"/>
          <w:szCs w:val="20"/>
        </w:rPr>
      </w:pPr>
      <w:r w:rsidRPr="008B07AB">
        <w:rPr>
          <w:rFonts w:ascii="Arial" w:hAnsi="Arial" w:cs="Arial"/>
          <w:color w:val="FF0000"/>
          <w:sz w:val="20"/>
          <w:szCs w:val="20"/>
        </w:rPr>
        <w:t>Zamawiający oczekuje realizacji zamówienia w terminie:</w:t>
      </w:r>
      <w:r w:rsidR="001E52F5" w:rsidRPr="008B07AB">
        <w:rPr>
          <w:rFonts w:ascii="Arial" w:hAnsi="Arial" w:cs="Arial"/>
          <w:color w:val="FF0000"/>
          <w:sz w:val="20"/>
          <w:szCs w:val="20"/>
        </w:rPr>
        <w:t xml:space="preserve"> </w:t>
      </w:r>
      <w:r w:rsidR="00683E27">
        <w:rPr>
          <w:rFonts w:ascii="Arial" w:hAnsi="Arial" w:cs="Arial"/>
          <w:color w:val="FF0000"/>
          <w:sz w:val="20"/>
          <w:szCs w:val="20"/>
        </w:rPr>
        <w:t>70</w:t>
      </w:r>
      <w:r w:rsidR="00C67DFB" w:rsidRPr="008B07AB">
        <w:rPr>
          <w:rFonts w:ascii="Arial" w:hAnsi="Arial" w:cs="Arial"/>
          <w:color w:val="FF0000"/>
          <w:sz w:val="20"/>
          <w:szCs w:val="20"/>
        </w:rPr>
        <w:t xml:space="preserve"> </w:t>
      </w:r>
      <w:r w:rsidR="00683E27">
        <w:rPr>
          <w:rFonts w:ascii="Arial" w:hAnsi="Arial" w:cs="Arial"/>
          <w:color w:val="FF0000"/>
          <w:sz w:val="20"/>
          <w:szCs w:val="20"/>
        </w:rPr>
        <w:t>dni roboczych</w:t>
      </w:r>
      <w:r w:rsidR="00B3218B" w:rsidRPr="008B07AB">
        <w:rPr>
          <w:rFonts w:ascii="Arial" w:hAnsi="Arial" w:cs="Arial"/>
          <w:color w:val="FF0000"/>
          <w:sz w:val="20"/>
          <w:szCs w:val="20"/>
        </w:rPr>
        <w:t xml:space="preserve"> od daty udzielenia zamówienia.</w:t>
      </w:r>
      <w:r w:rsidR="004C41BD">
        <w:rPr>
          <w:rFonts w:ascii="Arial" w:hAnsi="Arial" w:cs="Arial"/>
          <w:color w:val="FF0000"/>
          <w:sz w:val="20"/>
          <w:szCs w:val="20"/>
        </w:rPr>
        <w:t xml:space="preserve"> </w:t>
      </w:r>
      <w:r w:rsidRPr="008B07AB">
        <w:rPr>
          <w:rFonts w:ascii="Arial" w:eastAsia="MS Mincho" w:hAnsi="Arial" w:cs="Arial"/>
          <w:color w:val="FF0000"/>
          <w:sz w:val="20"/>
          <w:szCs w:val="20"/>
        </w:rPr>
        <w:t xml:space="preserve">Oczekiwany termin ważności oferty: </w:t>
      </w:r>
      <w:r w:rsidR="00683E27">
        <w:rPr>
          <w:rFonts w:ascii="Arial" w:eastAsia="MS Mincho" w:hAnsi="Arial" w:cs="Arial"/>
          <w:color w:val="FF0000"/>
          <w:sz w:val="20"/>
          <w:szCs w:val="20"/>
        </w:rPr>
        <w:t>3</w:t>
      </w:r>
      <w:r w:rsidR="00B3218B" w:rsidRPr="008B07AB">
        <w:rPr>
          <w:rFonts w:ascii="Arial" w:eastAsia="MS Mincho" w:hAnsi="Arial" w:cs="Arial"/>
          <w:color w:val="FF0000"/>
          <w:sz w:val="20"/>
          <w:szCs w:val="20"/>
        </w:rPr>
        <w:t xml:space="preserve"> </w:t>
      </w:r>
      <w:r w:rsidR="00A01859" w:rsidRPr="008B07AB">
        <w:rPr>
          <w:rFonts w:ascii="Arial" w:eastAsia="MS Mincho" w:hAnsi="Arial" w:cs="Arial"/>
          <w:color w:val="FF0000"/>
          <w:sz w:val="20"/>
          <w:szCs w:val="20"/>
        </w:rPr>
        <w:t>miesiąc</w:t>
      </w:r>
      <w:r w:rsidR="00683E27">
        <w:rPr>
          <w:rFonts w:ascii="Arial" w:eastAsia="MS Mincho" w:hAnsi="Arial" w:cs="Arial"/>
          <w:color w:val="FF0000"/>
          <w:sz w:val="20"/>
          <w:szCs w:val="20"/>
        </w:rPr>
        <w:t>e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52705323" w14:textId="77777777" w:rsidR="009516C8" w:rsidRPr="009654F9" w:rsidRDefault="009516C8" w:rsidP="00BB5D7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B56A752" w14:textId="77777777" w:rsidR="00E52219" w:rsidRPr="00A53331" w:rsidRDefault="00E52219" w:rsidP="0042074D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3A4450B0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niż </w:t>
      </w:r>
      <w:r w:rsidR="00AB08B9" w:rsidRPr="002B6DC6">
        <w:rPr>
          <w:rFonts w:ascii="Arial" w:hAnsi="Arial" w:cs="Arial"/>
          <w:sz w:val="20"/>
          <w:szCs w:val="20"/>
        </w:rPr>
        <w:t xml:space="preserve"> </w:t>
      </w:r>
      <w:r w:rsidR="000D61B5">
        <w:rPr>
          <w:rFonts w:ascii="Arial" w:hAnsi="Arial" w:cs="Arial"/>
          <w:sz w:val="20"/>
          <w:szCs w:val="20"/>
        </w:rPr>
        <w:t>4</w:t>
      </w:r>
      <w:r w:rsidR="00B3218B">
        <w:rPr>
          <w:rFonts w:ascii="Arial" w:hAnsi="Arial" w:cs="Arial"/>
          <w:sz w:val="20"/>
          <w:szCs w:val="20"/>
        </w:rPr>
        <w:t xml:space="preserve">0 000 </w:t>
      </w:r>
      <w:r w:rsidR="007B601E" w:rsidRPr="002B6DC6">
        <w:rPr>
          <w:rFonts w:ascii="Arial" w:hAnsi="Arial" w:cs="Arial"/>
          <w:sz w:val="20"/>
          <w:szCs w:val="20"/>
        </w:rPr>
        <w:t>złotych.</w:t>
      </w:r>
    </w:p>
    <w:p w14:paraId="4B2A6806" w14:textId="389C8571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 xml:space="preserve">oryginałem Wykonawca </w:t>
      </w:r>
      <w:r w:rsidR="00C30F93">
        <w:rPr>
          <w:rFonts w:ascii="Arial" w:hAnsi="Arial" w:cs="Arial"/>
          <w:bCs/>
          <w:sz w:val="20"/>
          <w:szCs w:val="20"/>
        </w:rPr>
        <w:t>przedstawi na etapie trwania postępowania</w:t>
      </w:r>
      <w:r w:rsidR="00714C86">
        <w:rPr>
          <w:rFonts w:ascii="Arial" w:hAnsi="Arial" w:cs="Arial"/>
          <w:bCs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48873F56" w14:textId="77777777" w:rsidR="004055BA" w:rsidRPr="007C6C75" w:rsidRDefault="004055BA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60E1DE2" w14:textId="755C1001" w:rsidR="007E04C5" w:rsidRPr="007E04C5" w:rsidRDefault="00E77592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="008B0B27"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21D730D8" w:rsidR="007E04C5" w:rsidRPr="007E04C5" w:rsidRDefault="00E77592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</w:t>
      </w:r>
      <w:r w:rsidR="007E04C5" w:rsidRPr="007E04C5">
        <w:rPr>
          <w:rFonts w:ascii="Arial" w:hAnsi="Arial" w:cs="Arial"/>
          <w:bCs/>
          <w:sz w:val="20"/>
          <w:szCs w:val="20"/>
        </w:rPr>
        <w:t xml:space="preserve"> </w:t>
      </w:r>
      <w:r w:rsidR="007E04C5"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3D433396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</w:t>
      </w:r>
      <w:r w:rsidR="005665CD">
        <w:rPr>
          <w:rFonts w:ascii="Arial" w:hAnsi="Arial" w:cs="Arial"/>
          <w:bCs/>
          <w:sz w:val="20"/>
          <w:szCs w:val="20"/>
        </w:rPr>
        <w:t xml:space="preserve">zobowiązanie do zachowania </w:t>
      </w:r>
      <w:r w:rsidRPr="000D2908">
        <w:rPr>
          <w:rFonts w:ascii="Arial" w:hAnsi="Arial" w:cs="Arial"/>
          <w:bCs/>
          <w:sz w:val="20"/>
          <w:szCs w:val="20"/>
        </w:rPr>
        <w:t xml:space="preserve">poufności - </w:t>
      </w:r>
      <w:r w:rsidRPr="00BE634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9C677D">
        <w:rPr>
          <w:rFonts w:ascii="Arial" w:hAnsi="Arial" w:cs="Arial"/>
          <w:b/>
          <w:sz w:val="20"/>
          <w:szCs w:val="20"/>
          <w:u w:val="single"/>
        </w:rPr>
        <w:t>3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76F3F304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9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9C677D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11</w:t>
      </w:r>
      <w:bookmarkStart w:id="2" w:name="_Hlk175215604"/>
    </w:p>
    <w:p w14:paraId="10C41C52" w14:textId="155BE1A0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oświadczenie  KONTRAHENTA O PRZESTRZEGANIU REŻIMU SANKCYJNEGO - </w:t>
      </w:r>
      <w:bookmarkEnd w:id="2"/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8E2A5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9</w:t>
      </w:r>
    </w:p>
    <w:p w14:paraId="6B60B289" w14:textId="36D4E90A" w:rsidR="00957DE2" w:rsidRDefault="008B0B27" w:rsidP="00957DE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00E5D5CA" w14:textId="77777777" w:rsidR="008B0B27" w:rsidRPr="005F0CB0" w:rsidRDefault="008B0B27" w:rsidP="005F0C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55DF0BE" w14:textId="77777777" w:rsidR="007E04C5" w:rsidRPr="00FD701E" w:rsidRDefault="007E04C5" w:rsidP="00FD701E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C476866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Pr="000D2908">
        <w:rPr>
          <w:rFonts w:ascii="Arial" w:hAnsi="Arial" w:cs="Arial"/>
          <w:bCs/>
          <w:sz w:val="20"/>
          <w:szCs w:val="20"/>
        </w:rPr>
        <w:t>.</w:t>
      </w:r>
      <w:r w:rsidRPr="000D2908">
        <w:rPr>
          <w:rFonts w:ascii="Arial" w:hAnsi="Arial" w:cs="Arial"/>
          <w:bCs/>
          <w:sz w:val="20"/>
          <w:szCs w:val="20"/>
        </w:rPr>
        <w:tab/>
      </w:r>
      <w:r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 xml:space="preserve"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>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63FDB050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Pr="008E2A57">
        <w:rPr>
          <w:rFonts w:ascii="Arial" w:hAnsi="Arial" w:cs="Arial"/>
          <w:b/>
          <w:sz w:val="20"/>
          <w:szCs w:val="20"/>
          <w:u w:val="single"/>
        </w:rPr>
        <w:t>Załącznik  nr</w:t>
      </w:r>
      <w:r w:rsidR="009C677D">
        <w:rPr>
          <w:rFonts w:ascii="Arial" w:hAnsi="Arial" w:cs="Arial"/>
          <w:b/>
          <w:sz w:val="20"/>
          <w:szCs w:val="20"/>
          <w:u w:val="single"/>
        </w:rPr>
        <w:t xml:space="preserve"> 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28B0FF0A" w14:textId="54675DD2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TAK)/nie jestem (proszę zaznaczyć NIE) zarejestrowanym czynnym podatnikiem podatku VAT</w:t>
      </w:r>
    </w:p>
    <w:p w14:paraId="6D0F28F6" w14:textId="3121C401" w:rsidR="00B276CE" w:rsidRDefault="008B0B27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(</w:t>
      </w:r>
      <w:r w:rsidR="002B6DC6" w:rsidRPr="008E2A57">
        <w:rPr>
          <w:rFonts w:ascii="Arial" w:hAnsi="Arial" w:cs="Arial"/>
          <w:b/>
          <w:sz w:val="20"/>
          <w:szCs w:val="20"/>
          <w:u w:val="single"/>
        </w:rPr>
        <w:t>Załącznik  nr</w:t>
      </w:r>
      <w:r w:rsidR="009C677D">
        <w:rPr>
          <w:rFonts w:ascii="Arial" w:hAnsi="Arial" w:cs="Arial"/>
          <w:b/>
          <w:sz w:val="20"/>
          <w:szCs w:val="20"/>
          <w:u w:val="single"/>
        </w:rPr>
        <w:t xml:space="preserve"> 8</w:t>
      </w:r>
      <w:r w:rsidR="002B6DC6" w:rsidRPr="000D2908">
        <w:rPr>
          <w:rFonts w:ascii="Arial" w:hAnsi="Arial" w:cs="Arial"/>
          <w:bCs/>
          <w:sz w:val="20"/>
          <w:szCs w:val="20"/>
        </w:rPr>
        <w:t>).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8DAE4EC" w14:textId="77777777" w:rsidR="00D71AD7" w:rsidRPr="009654F9" w:rsidRDefault="00D71AD7" w:rsidP="00D71AD7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108D16AA" w14:textId="776924B0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</w:p>
    <w:p w14:paraId="4C3FFD6F" w14:textId="29423A53" w:rsidR="00D7273C" w:rsidRPr="00557B2D" w:rsidRDefault="00D7273C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Oświadczenie o posiadanych uprawnieniach niezbędnych do wykonywania czynności stanowiących przedmiot oferty lub korzystania z usług podwykonawców posiadających niezbędne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uprawnienia, o posiadaniu niezbędnej wiedzy i doświadczenia, potencjale ekonomicznym i technicznym a także pracownikach zdolnych do wykonania przedmiotu zapytania ofertowego. </w:t>
      </w:r>
    </w:p>
    <w:p w14:paraId="0FAB44F0" w14:textId="62880912" w:rsidR="00D71AD7" w:rsidRPr="00557B2D" w:rsidRDefault="005665CD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Gwarantowany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termin </w:t>
      </w:r>
      <w:r w:rsidR="00230260">
        <w:rPr>
          <w:rFonts w:ascii="Arial" w:eastAsia="Calibri" w:hAnsi="Arial" w:cs="Arial"/>
          <w:sz w:val="20"/>
          <w:szCs w:val="20"/>
        </w:rPr>
        <w:t>przebudowania rurociągu</w:t>
      </w:r>
      <w:r>
        <w:rPr>
          <w:rFonts w:ascii="Arial" w:eastAsia="Calibri" w:hAnsi="Arial" w:cs="Arial"/>
          <w:sz w:val="20"/>
          <w:szCs w:val="20"/>
        </w:rPr>
        <w:t xml:space="preserve"> – liczony w dniach kalendarzowych.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</w:t>
      </w:r>
      <w:r w:rsidR="005B711A" w:rsidRPr="009654F9">
        <w:rPr>
          <w:rFonts w:ascii="Arial" w:hAnsi="Arial" w:cs="Arial"/>
          <w:sz w:val="20"/>
          <w:szCs w:val="20"/>
        </w:rPr>
        <w:t xml:space="preserve">Harmonogram prac powinien uwzględniać zakończenie </w:t>
      </w:r>
      <w:r w:rsidR="005B711A" w:rsidRPr="00683E27">
        <w:rPr>
          <w:rFonts w:ascii="Arial" w:hAnsi="Arial" w:cs="Arial"/>
          <w:sz w:val="20"/>
          <w:szCs w:val="20"/>
        </w:rPr>
        <w:t xml:space="preserve">prac do </w:t>
      </w:r>
      <w:r w:rsidR="00CC77BA" w:rsidRPr="00683E27">
        <w:rPr>
          <w:rFonts w:ascii="Arial" w:hAnsi="Arial" w:cs="Arial"/>
          <w:b/>
          <w:sz w:val="20"/>
          <w:szCs w:val="20"/>
        </w:rPr>
        <w:t>3</w:t>
      </w:r>
      <w:r w:rsidR="00683E27" w:rsidRPr="00683E27">
        <w:rPr>
          <w:rFonts w:ascii="Arial" w:hAnsi="Arial" w:cs="Arial"/>
          <w:b/>
          <w:sz w:val="20"/>
          <w:szCs w:val="20"/>
        </w:rPr>
        <w:t>1</w:t>
      </w:r>
      <w:r w:rsidR="00CC77BA" w:rsidRPr="00683E27">
        <w:rPr>
          <w:rFonts w:ascii="Arial" w:hAnsi="Arial" w:cs="Arial"/>
          <w:b/>
          <w:sz w:val="20"/>
          <w:szCs w:val="20"/>
        </w:rPr>
        <w:t>.</w:t>
      </w:r>
      <w:r w:rsidR="00230260" w:rsidRPr="00683E27">
        <w:rPr>
          <w:rFonts w:ascii="Arial" w:hAnsi="Arial" w:cs="Arial"/>
          <w:b/>
          <w:sz w:val="20"/>
          <w:szCs w:val="20"/>
        </w:rPr>
        <w:t>0</w:t>
      </w:r>
      <w:r w:rsidR="00683E27" w:rsidRPr="00683E27">
        <w:rPr>
          <w:rFonts w:ascii="Arial" w:hAnsi="Arial" w:cs="Arial"/>
          <w:b/>
          <w:sz w:val="20"/>
          <w:szCs w:val="20"/>
        </w:rPr>
        <w:t>7</w:t>
      </w:r>
      <w:r w:rsidR="005B711A" w:rsidRPr="00683E27">
        <w:rPr>
          <w:rFonts w:ascii="Arial" w:hAnsi="Arial" w:cs="Arial"/>
          <w:b/>
          <w:sz w:val="20"/>
          <w:szCs w:val="20"/>
        </w:rPr>
        <w:t>.202</w:t>
      </w:r>
      <w:r w:rsidR="001F5CBD" w:rsidRPr="00683E27">
        <w:rPr>
          <w:rFonts w:ascii="Arial" w:hAnsi="Arial" w:cs="Arial"/>
          <w:b/>
          <w:sz w:val="20"/>
          <w:szCs w:val="20"/>
        </w:rPr>
        <w:t>6</w:t>
      </w:r>
      <w:r w:rsidR="005B711A" w:rsidRPr="00683E27">
        <w:rPr>
          <w:rFonts w:ascii="Arial" w:hAnsi="Arial" w:cs="Arial"/>
          <w:b/>
          <w:sz w:val="20"/>
          <w:szCs w:val="20"/>
        </w:rPr>
        <w:t>r.</w:t>
      </w:r>
    </w:p>
    <w:p w14:paraId="07A3C303" w14:textId="0CDAABBE" w:rsidR="00894627" w:rsidRPr="005F0CB0" w:rsidRDefault="005665CD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Okres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gwarancji (preferowan</w:t>
      </w:r>
      <w:r w:rsidR="001F2BF5">
        <w:rPr>
          <w:rFonts w:ascii="Arial" w:eastAsia="Calibri" w:hAnsi="Arial" w:cs="Arial"/>
          <w:sz w:val="20"/>
          <w:szCs w:val="20"/>
        </w:rPr>
        <w:t xml:space="preserve">y minimalny okres gwarancji to </w:t>
      </w:r>
      <w:r w:rsidR="00230260">
        <w:rPr>
          <w:rFonts w:ascii="Arial" w:eastAsia="Calibri" w:hAnsi="Arial" w:cs="Arial"/>
          <w:sz w:val="20"/>
          <w:szCs w:val="20"/>
        </w:rPr>
        <w:t>24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miesiące od daty podpisania protokołu odbioru końcowego). Okres gwarancji obejmuje wszelkie koszty z nią związane.</w:t>
      </w:r>
    </w:p>
    <w:p w14:paraId="5695865A" w14:textId="0F27F099" w:rsidR="00AA0096" w:rsidRPr="00894627" w:rsidRDefault="00AA0096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Cza</w:t>
      </w:r>
      <w:r w:rsidR="00CC77BA">
        <w:rPr>
          <w:rFonts w:ascii="Arial" w:eastAsia="Calibri" w:hAnsi="Arial" w:cs="Arial"/>
          <w:sz w:val="20"/>
          <w:szCs w:val="20"/>
        </w:rPr>
        <w:t xml:space="preserve">s reakcji serwisowej – max. </w:t>
      </w:r>
      <w:r w:rsidR="00004DDA">
        <w:rPr>
          <w:rFonts w:ascii="Arial" w:eastAsia="Calibri" w:hAnsi="Arial" w:cs="Arial"/>
          <w:sz w:val="20"/>
          <w:szCs w:val="20"/>
        </w:rPr>
        <w:t>72</w:t>
      </w:r>
      <w:r>
        <w:rPr>
          <w:rFonts w:ascii="Arial" w:eastAsia="Calibri" w:hAnsi="Arial" w:cs="Arial"/>
          <w:sz w:val="20"/>
          <w:szCs w:val="20"/>
        </w:rPr>
        <w:t>h – od momentu zgłoszenia usterki</w:t>
      </w:r>
      <w:r w:rsidR="00422CDB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3880621C" w14:textId="0509B0A0" w:rsidR="00D71AD7" w:rsidRPr="00894627" w:rsidRDefault="0089462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6A0676">
        <w:rPr>
          <w:rFonts w:ascii="Arial" w:hAnsi="Arial" w:cs="Arial"/>
          <w:sz w:val="20"/>
          <w:szCs w:val="20"/>
          <w:lang w:eastAsia="en-GB"/>
        </w:rPr>
        <w:t>Szczegółowe informacje o warunkach i dostępności serwisu gwarancyjnego</w:t>
      </w:r>
      <w:r>
        <w:rPr>
          <w:rFonts w:ascii="Arial" w:hAnsi="Arial" w:cs="Arial"/>
          <w:sz w:val="20"/>
          <w:szCs w:val="20"/>
          <w:lang w:eastAsia="en-GB"/>
        </w:rPr>
        <w:t xml:space="preserve"> (szybkość reakcji) </w:t>
      </w:r>
      <w:r w:rsidR="001E52F5">
        <w:rPr>
          <w:rFonts w:ascii="Arial" w:hAnsi="Arial" w:cs="Arial"/>
          <w:sz w:val="20"/>
          <w:szCs w:val="20"/>
          <w:lang w:eastAsia="en-GB"/>
        </w:rPr>
        <w:t xml:space="preserve">minimalny okres gwarancji </w:t>
      </w:r>
      <w:r w:rsidR="004C41BD">
        <w:rPr>
          <w:rFonts w:ascii="Arial" w:hAnsi="Arial" w:cs="Arial"/>
          <w:sz w:val="20"/>
          <w:szCs w:val="20"/>
          <w:lang w:eastAsia="en-GB"/>
        </w:rPr>
        <w:t>36</w:t>
      </w:r>
      <w:r w:rsidRPr="006A0676">
        <w:rPr>
          <w:rFonts w:ascii="Arial" w:hAnsi="Arial" w:cs="Arial"/>
          <w:sz w:val="20"/>
          <w:szCs w:val="20"/>
          <w:lang w:eastAsia="en-GB"/>
        </w:rPr>
        <w:t xml:space="preserve"> m-ce</w:t>
      </w:r>
      <w:r>
        <w:rPr>
          <w:rFonts w:ascii="Arial" w:hAnsi="Arial" w:cs="Arial"/>
          <w:sz w:val="20"/>
          <w:szCs w:val="20"/>
          <w:lang w:eastAsia="en-GB"/>
        </w:rPr>
        <w:t xml:space="preserve"> oraz i</w:t>
      </w:r>
      <w:r w:rsidRPr="002B6DC6">
        <w:rPr>
          <w:rFonts w:ascii="Arial" w:hAnsi="Arial" w:cs="Arial"/>
          <w:sz w:val="20"/>
          <w:szCs w:val="20"/>
          <w:lang w:eastAsia="en-GB"/>
        </w:rPr>
        <w:t>nformacj</w:t>
      </w:r>
      <w:r>
        <w:rPr>
          <w:rFonts w:ascii="Arial" w:hAnsi="Arial" w:cs="Arial"/>
          <w:sz w:val="20"/>
          <w:szCs w:val="20"/>
          <w:lang w:eastAsia="en-GB"/>
        </w:rPr>
        <w:t>e</w:t>
      </w:r>
      <w:r w:rsidRPr="002B6DC6">
        <w:rPr>
          <w:rFonts w:ascii="Arial" w:hAnsi="Arial" w:cs="Arial"/>
          <w:sz w:val="20"/>
          <w:szCs w:val="20"/>
          <w:lang w:eastAsia="en-GB"/>
        </w:rPr>
        <w:t xml:space="preserve"> nt. serwisu pogwarancyjnego: koszt roboczogodziny technika, czas reakcji od momentu zgłoszenia usterki</w:t>
      </w:r>
      <w:r w:rsidR="00201994">
        <w:rPr>
          <w:rFonts w:ascii="Arial" w:hAnsi="Arial" w:cs="Arial"/>
          <w:sz w:val="20"/>
          <w:szCs w:val="20"/>
          <w:lang w:eastAsia="en-GB"/>
        </w:rPr>
        <w:t>.</w:t>
      </w:r>
    </w:p>
    <w:p w14:paraId="41DCF138" w14:textId="02B83628" w:rsidR="00A5585A" w:rsidRPr="00A5585A" w:rsidRDefault="00E3411F" w:rsidP="00A5585A">
      <w:pPr>
        <w:numPr>
          <w:ilvl w:val="0"/>
          <w:numId w:val="10"/>
        </w:numPr>
        <w:spacing w:after="95" w:line="26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Aktualna p</w:t>
      </w:r>
      <w:r w:rsidR="00A5585A" w:rsidRPr="00BE5DDA">
        <w:rPr>
          <w:rFonts w:ascii="Arial" w:hAnsi="Arial" w:cs="Arial"/>
          <w:sz w:val="20"/>
          <w:szCs w:val="20"/>
        </w:rPr>
        <w:t>olis</w:t>
      </w:r>
      <w:r>
        <w:rPr>
          <w:rFonts w:ascii="Arial" w:hAnsi="Arial" w:cs="Arial"/>
          <w:sz w:val="20"/>
          <w:szCs w:val="20"/>
        </w:rPr>
        <w:t>a</w:t>
      </w:r>
      <w:r w:rsidR="00A5585A" w:rsidRPr="00BE5DDA">
        <w:rPr>
          <w:rFonts w:ascii="Arial" w:hAnsi="Arial" w:cs="Arial"/>
          <w:sz w:val="20"/>
          <w:szCs w:val="20"/>
        </w:rPr>
        <w:t xml:space="preserve"> OC Wykonawcy na sumę ubezpieczenia nie mniejszą niż </w:t>
      </w:r>
      <w:r w:rsidR="00230260">
        <w:rPr>
          <w:rFonts w:ascii="Arial" w:hAnsi="Arial" w:cs="Arial"/>
          <w:sz w:val="20"/>
          <w:szCs w:val="20"/>
        </w:rPr>
        <w:t>40</w:t>
      </w:r>
      <w:r w:rsidR="00C86ACF">
        <w:rPr>
          <w:rFonts w:ascii="Arial" w:hAnsi="Arial" w:cs="Arial"/>
          <w:sz w:val="20"/>
          <w:szCs w:val="20"/>
        </w:rPr>
        <w:t xml:space="preserve"> 000</w:t>
      </w:r>
      <w:r w:rsidR="00A5585A" w:rsidRPr="00D516BB">
        <w:rPr>
          <w:rFonts w:ascii="Arial" w:hAnsi="Arial" w:cs="Arial"/>
          <w:sz w:val="20"/>
          <w:szCs w:val="20"/>
        </w:rPr>
        <w:t xml:space="preserve"> PLN.</w:t>
      </w:r>
    </w:p>
    <w:p w14:paraId="77077B2C" w14:textId="5F60D8B8" w:rsidR="00EC2ED6" w:rsidRPr="00230260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>List</w:t>
      </w:r>
      <w:r w:rsidR="00E3411F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>a</w:t>
      </w: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zrealizowanych </w:t>
      </w:r>
      <w:r w:rsidR="00C86ACF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2 </w:t>
      </w:r>
      <w:r w:rsidR="00B276CE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dostaw/usług </w:t>
      </w: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>o podobnym charakterze</w:t>
      </w:r>
      <w:r w:rsidR="00894627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430398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w okresie ostatnich </w:t>
      </w:r>
      <w:r w:rsidR="00C86ACF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5 </w:t>
      </w:r>
      <w:r w:rsidR="00430398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>lat</w:t>
      </w: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potwierdzając</w:t>
      </w:r>
      <w:r w:rsidR="00E3411F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a </w:t>
      </w: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, że Oferent posiada doświadczenie </w:t>
      </w:r>
      <w:r w:rsidR="00EC2ED6"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i potencjał do realizacji przedmiotu zapytania ofertowego. </w:t>
      </w:r>
    </w:p>
    <w:p w14:paraId="28B209F8" w14:textId="5FC9ADDC" w:rsidR="00026D62" w:rsidRPr="004C41BD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4C41BD">
        <w:rPr>
          <w:rFonts w:ascii="Arial" w:hAnsi="Arial" w:cs="Arial"/>
          <w:color w:val="000000" w:themeColor="text1"/>
          <w:sz w:val="20"/>
          <w:szCs w:val="20"/>
        </w:rPr>
        <w:t>Harmonogram prac, wraz ze wskazaniem gwarantowanego terminu zakończenia prac</w:t>
      </w:r>
      <w:r w:rsidR="00E3411F" w:rsidRPr="004C41BD">
        <w:rPr>
          <w:rFonts w:ascii="Arial" w:hAnsi="Arial" w:cs="Arial"/>
          <w:color w:val="000000" w:themeColor="text1"/>
          <w:sz w:val="20"/>
          <w:szCs w:val="20"/>
        </w:rPr>
        <w:t xml:space="preserve"> – liczony w dniach/tygodniach</w:t>
      </w:r>
      <w:r w:rsidR="002019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1498DCB" w14:textId="571FB28D" w:rsidR="00026D62" w:rsidRPr="00230260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230260">
        <w:rPr>
          <w:rFonts w:ascii="Arial" w:hAnsi="Arial" w:cs="Arial"/>
          <w:color w:val="000000" w:themeColor="text1"/>
          <w:sz w:val="20"/>
          <w:szCs w:val="20"/>
        </w:rPr>
        <w:t>Podpisan</w:t>
      </w:r>
      <w:r w:rsidR="00E3411F" w:rsidRPr="00230260">
        <w:rPr>
          <w:rFonts w:ascii="Arial" w:hAnsi="Arial" w:cs="Arial"/>
          <w:color w:val="000000" w:themeColor="text1"/>
          <w:sz w:val="20"/>
          <w:szCs w:val="20"/>
        </w:rPr>
        <w:t>a</w:t>
      </w:r>
      <w:r w:rsidRPr="00230260">
        <w:rPr>
          <w:rFonts w:ascii="Arial" w:hAnsi="Arial" w:cs="Arial"/>
          <w:color w:val="000000" w:themeColor="text1"/>
          <w:sz w:val="20"/>
          <w:szCs w:val="20"/>
        </w:rPr>
        <w:t xml:space="preserve"> notatk</w:t>
      </w:r>
      <w:r w:rsidR="00E3411F" w:rsidRPr="00230260">
        <w:rPr>
          <w:rFonts w:ascii="Arial" w:hAnsi="Arial" w:cs="Arial"/>
          <w:color w:val="000000" w:themeColor="text1"/>
          <w:sz w:val="20"/>
          <w:szCs w:val="20"/>
        </w:rPr>
        <w:t>a</w:t>
      </w:r>
      <w:r w:rsidRPr="00230260">
        <w:rPr>
          <w:rFonts w:ascii="Arial" w:hAnsi="Arial" w:cs="Arial"/>
          <w:color w:val="000000" w:themeColor="text1"/>
          <w:sz w:val="20"/>
          <w:szCs w:val="20"/>
        </w:rPr>
        <w:t xml:space="preserve"> z wizji lokalnej, zgodnie ze wzorem załączonym do SWZ</w:t>
      </w:r>
      <w:r w:rsidR="002019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2302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DE4ED7D" w14:textId="694AD21D" w:rsidR="002044B2" w:rsidRPr="00230260" w:rsidRDefault="002044B2" w:rsidP="002044B2">
      <w:pPr>
        <w:numPr>
          <w:ilvl w:val="0"/>
          <w:numId w:val="10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230260">
        <w:rPr>
          <w:rFonts w:ascii="Arial" w:hAnsi="Arial" w:cs="Arial"/>
          <w:color w:val="000000" w:themeColor="text1"/>
          <w:sz w:val="20"/>
          <w:szCs w:val="20"/>
          <w:lang w:eastAsia="en-GB"/>
        </w:rPr>
        <w:t>Uprawnienia SEP pracowników biorących udział w realizacji rzeczowej zadania inwestycyjnego.</w:t>
      </w:r>
    </w:p>
    <w:p w14:paraId="747016C1" w14:textId="77777777" w:rsidR="00026D62" w:rsidRDefault="00026D62" w:rsidP="00A01859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99E61A9" w:rsidR="00FC7CE6" w:rsidRPr="00683E27" w:rsidRDefault="00FC7CE6" w:rsidP="00A01859">
      <w:pPr>
        <w:numPr>
          <w:ilvl w:val="0"/>
          <w:numId w:val="15"/>
        </w:numPr>
        <w:spacing w:after="120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</w:t>
      </w: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uzyskania wymaganych zgód administracyjnych.</w:t>
      </w:r>
    </w:p>
    <w:p w14:paraId="42C7A2C8" w14:textId="5166B094" w:rsidR="00E14CB7" w:rsidRPr="00683E2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Termin płatności –</w:t>
      </w:r>
      <w:r w:rsidR="001F2BF5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30 dni od daty otrzymania</w:t>
      </w:r>
      <w:r w:rsidR="00E3411F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/wystawienia</w:t>
      </w: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prawidł</w:t>
      </w:r>
      <w:r w:rsidR="00E3411F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owej </w:t>
      </w: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faktury VAT </w:t>
      </w:r>
      <w:r w:rsidR="0077057D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.</w:t>
      </w:r>
    </w:p>
    <w:p w14:paraId="7FBCA932" w14:textId="77777777" w:rsidR="00E14CB7" w:rsidRPr="00683E27" w:rsidRDefault="00E14CB7" w:rsidP="00E14CB7">
      <w:pPr>
        <w:pStyle w:val="Akapitzlist"/>
        <w:ind w:left="360"/>
        <w:rPr>
          <w:rFonts w:ascii="Arial" w:hAnsi="Arial" w:cs="Arial"/>
          <w:color w:val="000000" w:themeColor="text1"/>
          <w:sz w:val="20"/>
          <w:szCs w:val="20"/>
          <w:lang w:eastAsia="en-GB"/>
        </w:rPr>
      </w:pPr>
    </w:p>
    <w:p w14:paraId="48DC5D69" w14:textId="75C90E38" w:rsidR="00B276CE" w:rsidRPr="00683E2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Informacj</w:t>
      </w:r>
      <w:r w:rsidR="00E3411F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a</w:t>
      </w:r>
      <w:r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683E27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3</w:t>
      </w:r>
      <w:r w:rsidR="00C86ACF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miesiąc</w:t>
      </w:r>
      <w:r w:rsidR="00683E27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e</w:t>
      </w:r>
      <w:r w:rsidR="00C86ACF" w:rsidRPr="00683E27">
        <w:rPr>
          <w:rFonts w:ascii="Arial" w:hAnsi="Arial" w:cs="Arial"/>
          <w:color w:val="000000" w:themeColor="text1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lastRenderedPageBreak/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29814964" w14:textId="77777777" w:rsidR="00074187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  <w:lang w:val="da-DK"/>
        </w:rPr>
      </w:pPr>
    </w:p>
    <w:p w14:paraId="6F6D2851" w14:textId="4CDE677C" w:rsidR="007F334F" w:rsidRPr="0056753F" w:rsidRDefault="00004DDA" w:rsidP="007F334F">
      <w:pPr>
        <w:ind w:firstLine="709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>Robert Kłosowski</w:t>
      </w:r>
      <w:r w:rsidR="007F334F" w:rsidRPr="0056753F">
        <w:rPr>
          <w:rFonts w:ascii="Arial" w:eastAsia="MS Mincho" w:hAnsi="Arial" w:cs="Arial"/>
          <w:b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b/>
          <w:sz w:val="20"/>
          <w:szCs w:val="20"/>
        </w:rPr>
        <w:t>(kwestie techniczne, wizja lokalna)</w:t>
      </w:r>
    </w:p>
    <w:p w14:paraId="49B0ADE0" w14:textId="59C7451C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6538B5">
        <w:rPr>
          <w:rFonts w:ascii="Arial" w:eastAsia="MS Mincho" w:hAnsi="Arial" w:cs="Arial"/>
          <w:sz w:val="20"/>
          <w:szCs w:val="20"/>
        </w:rPr>
        <w:t>Kierownik (Dział Konfekcji)</w:t>
      </w:r>
    </w:p>
    <w:p w14:paraId="1A0B4D5C" w14:textId="146BBF59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  <w:t xml:space="preserve">            +48 601</w:t>
      </w:r>
      <w:r w:rsidR="00004DDA">
        <w:rPr>
          <w:rFonts w:ascii="Arial" w:eastAsia="MS Mincho" w:hAnsi="Arial" w:cs="Arial"/>
          <w:sz w:val="20"/>
          <w:szCs w:val="20"/>
        </w:rPr>
        <w:t> 952 995</w:t>
      </w:r>
    </w:p>
    <w:p w14:paraId="3EA373E0" w14:textId="260E07F9" w:rsidR="007F334F" w:rsidRPr="004C41B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4C41BD">
        <w:rPr>
          <w:rFonts w:ascii="Arial" w:eastAsia="MS Mincho" w:hAnsi="Arial" w:cs="Arial"/>
          <w:sz w:val="20"/>
          <w:szCs w:val="20"/>
        </w:rPr>
        <w:t>E-mail:</w:t>
      </w:r>
      <w:r w:rsidRPr="004C41BD">
        <w:rPr>
          <w:rFonts w:ascii="Arial" w:eastAsia="MS Mincho" w:hAnsi="Arial" w:cs="Arial"/>
          <w:sz w:val="20"/>
          <w:szCs w:val="20"/>
        </w:rPr>
        <w:tab/>
        <w:t xml:space="preserve">                        </w:t>
      </w:r>
      <w:r w:rsidRPr="004C41BD">
        <w:rPr>
          <w:rFonts w:ascii="Arial" w:eastAsia="MS Mincho" w:hAnsi="Arial" w:cs="Arial"/>
          <w:sz w:val="20"/>
          <w:szCs w:val="20"/>
        </w:rPr>
        <w:tab/>
      </w:r>
      <w:r w:rsidRPr="004C41BD">
        <w:rPr>
          <w:rFonts w:ascii="Arial" w:eastAsia="MS Mincho" w:hAnsi="Arial" w:cs="Arial"/>
          <w:sz w:val="20"/>
          <w:szCs w:val="20"/>
        </w:rPr>
        <w:tab/>
      </w:r>
      <w:hyperlink r:id="rId10" w:history="1">
        <w:r w:rsidR="00004DDA" w:rsidRPr="004C41BD">
          <w:rPr>
            <w:rStyle w:val="Hipercze"/>
            <w:rFonts w:ascii="Arial" w:eastAsia="MS Mincho" w:hAnsi="Arial" w:cs="Arial"/>
            <w:sz w:val="20"/>
            <w:szCs w:val="20"/>
          </w:rPr>
          <w:t>Robert.Klosowski@orlenoil.pl</w:t>
        </w:r>
      </w:hyperlink>
    </w:p>
    <w:p w14:paraId="1FA12DB8" w14:textId="77777777" w:rsidR="007F334F" w:rsidRPr="004C41B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0563C16A" w14:textId="40882ABC" w:rsidR="007F334F" w:rsidRPr="00891646" w:rsidRDefault="00891646" w:rsidP="007F334F">
      <w:pPr>
        <w:ind w:firstLine="709"/>
        <w:rPr>
          <w:rFonts w:ascii="Arial" w:eastAsia="MS Mincho" w:hAnsi="Arial" w:cs="Arial"/>
          <w:b/>
          <w:color w:val="000000" w:themeColor="text1"/>
          <w:sz w:val="20"/>
          <w:szCs w:val="20"/>
        </w:rPr>
      </w:pPr>
      <w:r w:rsidRPr="00891646">
        <w:rPr>
          <w:rFonts w:ascii="Arial" w:eastAsia="MS Mincho" w:hAnsi="Arial" w:cs="Arial"/>
          <w:b/>
          <w:color w:val="000000" w:themeColor="text1"/>
          <w:sz w:val="20"/>
          <w:szCs w:val="20"/>
        </w:rPr>
        <w:t>Jacek Telega</w:t>
      </w:r>
      <w:r w:rsidR="007F334F" w:rsidRPr="00891646">
        <w:rPr>
          <w:rFonts w:ascii="Arial" w:eastAsia="MS Mincho" w:hAnsi="Arial" w:cs="Arial"/>
          <w:b/>
          <w:color w:val="000000" w:themeColor="text1"/>
          <w:sz w:val="20"/>
          <w:szCs w:val="20"/>
        </w:rPr>
        <w:t xml:space="preserve"> </w:t>
      </w:r>
      <w:r w:rsidR="007F334F" w:rsidRPr="00891646">
        <w:rPr>
          <w:rFonts w:ascii="Arial" w:eastAsia="MS Mincho" w:hAnsi="Arial" w:cs="Arial"/>
          <w:b/>
          <w:color w:val="000000" w:themeColor="text1"/>
          <w:sz w:val="20"/>
          <w:szCs w:val="20"/>
        </w:rPr>
        <w:tab/>
      </w:r>
      <w:r w:rsidR="007F334F" w:rsidRPr="00891646">
        <w:rPr>
          <w:rFonts w:ascii="Arial" w:eastAsia="MS Mincho" w:hAnsi="Arial" w:cs="Arial"/>
          <w:b/>
          <w:color w:val="000000" w:themeColor="text1"/>
          <w:sz w:val="20"/>
          <w:szCs w:val="20"/>
        </w:rPr>
        <w:tab/>
      </w:r>
      <w:r w:rsidR="007F334F" w:rsidRPr="00891646">
        <w:rPr>
          <w:rFonts w:ascii="Arial" w:eastAsia="MS Mincho" w:hAnsi="Arial" w:cs="Arial"/>
          <w:b/>
          <w:color w:val="000000" w:themeColor="text1"/>
          <w:sz w:val="20"/>
          <w:szCs w:val="20"/>
        </w:rPr>
        <w:tab/>
        <w:t>(kwestie handlowe)</w:t>
      </w:r>
    </w:p>
    <w:p w14:paraId="5EFFC39E" w14:textId="77777777" w:rsidR="007F334F" w:rsidRPr="00891646" w:rsidRDefault="007F334F" w:rsidP="007F334F">
      <w:pPr>
        <w:ind w:firstLine="709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>Stanowisko służbowe:</w:t>
      </w: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ab/>
      </w: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ab/>
        <w:t>Specjalista ds. Strategii Zakupów</w:t>
      </w:r>
    </w:p>
    <w:p w14:paraId="15006283" w14:textId="24BEFA4D" w:rsidR="007F334F" w:rsidRPr="00891646" w:rsidRDefault="007F334F" w:rsidP="007F334F">
      <w:pPr>
        <w:ind w:firstLine="709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>Numer telefonu:</w:t>
      </w: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ab/>
      </w: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ab/>
      </w:r>
      <w:r w:rsidRPr="0089164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+48 </w:t>
      </w:r>
      <w:r w:rsidR="00891646" w:rsidRPr="0089164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601 568 578</w:t>
      </w:r>
      <w:r w:rsidR="00891646" w:rsidRPr="00891646">
        <w:rPr>
          <w:rFonts w:ascii="Arial" w:hAnsi="Arial" w:cs="Arial"/>
          <w:color w:val="000000" w:themeColor="text1"/>
          <w:sz w:val="18"/>
          <w:szCs w:val="18"/>
        </w:rPr>
        <w:t> </w:t>
      </w:r>
    </w:p>
    <w:p w14:paraId="4ACFF476" w14:textId="30D4DD44" w:rsidR="007F334F" w:rsidRPr="00683E27" w:rsidRDefault="007F334F" w:rsidP="007F334F">
      <w:pPr>
        <w:ind w:firstLine="709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>E-mail:</w:t>
      </w:r>
      <w:r w:rsidRPr="00891646">
        <w:rPr>
          <w:rFonts w:ascii="Arial" w:eastAsia="MS Mincho" w:hAnsi="Arial" w:cs="Arial"/>
          <w:color w:val="000000" w:themeColor="text1"/>
          <w:sz w:val="20"/>
          <w:szCs w:val="20"/>
        </w:rPr>
        <w:tab/>
        <w:t xml:space="preserve">                         </w:t>
      </w:r>
      <w:r w:rsidRPr="00683E27">
        <w:rPr>
          <w:rFonts w:ascii="Arial" w:eastAsia="MS Mincho" w:hAnsi="Arial" w:cs="Arial"/>
          <w:color w:val="FF0000"/>
          <w:sz w:val="20"/>
          <w:szCs w:val="20"/>
        </w:rPr>
        <w:tab/>
      </w:r>
      <w:r w:rsidRPr="00683E27">
        <w:rPr>
          <w:rFonts w:ascii="Arial" w:eastAsia="MS Mincho" w:hAnsi="Arial" w:cs="Arial"/>
          <w:color w:val="FF0000"/>
          <w:sz w:val="20"/>
          <w:szCs w:val="20"/>
        </w:rPr>
        <w:tab/>
      </w:r>
      <w:hyperlink r:id="rId11" w:history="1">
        <w:r w:rsidR="00891646" w:rsidRPr="0090012B">
          <w:rPr>
            <w:rStyle w:val="Hipercze"/>
            <w:szCs w:val="20"/>
          </w:rPr>
          <w:t>Jacek.Telega@orlenoil.pl</w:t>
        </w:r>
      </w:hyperlink>
    </w:p>
    <w:p w14:paraId="0AB3E5AC" w14:textId="77777777" w:rsidR="00F97AF8" w:rsidRPr="006B719D" w:rsidRDefault="00F97AF8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lastRenderedPageBreak/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sectPr w:rsidR="00591486" w:rsidRPr="00796CF3" w:rsidSect="00B8571A">
      <w:headerReference w:type="default" r:id="rId12"/>
      <w:footerReference w:type="even" r:id="rId13"/>
      <w:footerReference w:type="default" r:id="rId14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CB725" w14:textId="77777777" w:rsidR="00F80B9A" w:rsidRDefault="00F80B9A">
      <w:r>
        <w:separator/>
      </w:r>
    </w:p>
  </w:endnote>
  <w:endnote w:type="continuationSeparator" w:id="0">
    <w:p w14:paraId="08ED8AD5" w14:textId="77777777" w:rsidR="00F80B9A" w:rsidRDefault="00F80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92E03FD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3277B">
      <w:rPr>
        <w:rStyle w:val="Numerstrony"/>
        <w:rFonts w:ascii="Arial" w:hAnsi="Arial" w:cs="Arial"/>
        <w:noProof/>
        <w:sz w:val="22"/>
        <w:szCs w:val="22"/>
        <w:lang w:val="en-GB"/>
      </w:rPr>
      <w:t>7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0243" w14:textId="77777777" w:rsidR="00F80B9A" w:rsidRDefault="00F80B9A">
      <w:r>
        <w:separator/>
      </w:r>
    </w:p>
  </w:footnote>
  <w:footnote w:type="continuationSeparator" w:id="0">
    <w:p w14:paraId="3B1023A0" w14:textId="77777777" w:rsidR="00F80B9A" w:rsidRDefault="00F80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B487" w14:textId="6D9B3D89" w:rsidR="006C3035" w:rsidRPr="00F11E7F" w:rsidRDefault="00683E27" w:rsidP="00683E27">
    <w:pPr>
      <w:pStyle w:val="Nagwek"/>
      <w:jc w:val="center"/>
    </w:pPr>
    <w:bookmarkStart w:id="3" w:name="_Hlk88550762"/>
    <w:r w:rsidRPr="00907D9D">
      <w:rPr>
        <w:rFonts w:ascii="Arial" w:hAnsi="Arial" w:cs="Arial"/>
        <w:b/>
        <w:bCs/>
        <w:sz w:val="20"/>
        <w:szCs w:val="20"/>
      </w:rPr>
      <w:t>Remont planowy linii konfekcyjnych</w:t>
    </w:r>
    <w:r w:rsidR="00000000">
      <w:rPr>
        <w:rFonts w:ascii="Arial" w:hAnsi="Arial" w:cs="Arial"/>
        <w:sz w:val="20"/>
        <w:szCs w:val="20"/>
      </w:rPr>
      <w:object w:dxaOrig="1440" w:dyaOrig="1440" w14:anchorId="11C497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37149803" r:id="rId2"/>
      </w:object>
    </w:r>
    <w:bookmarkEnd w:id="3"/>
    <w:r>
      <w:rPr>
        <w:rFonts w:ascii="Arial" w:hAnsi="Arial" w:cs="Arial"/>
        <w:b/>
        <w:bCs/>
        <w:sz w:val="20"/>
        <w:szCs w:val="20"/>
      </w:rPr>
      <w:t>:</w:t>
    </w:r>
    <w:r w:rsidRPr="00BD5321">
      <w:rPr>
        <w:rFonts w:ascii="Arial" w:hAnsi="Arial" w:cs="Arial"/>
        <w:sz w:val="20"/>
        <w:szCs w:val="20"/>
      </w:rPr>
      <w:t xml:space="preserve"> </w:t>
    </w:r>
    <w:r w:rsidRPr="00230260">
      <w:rPr>
        <w:rFonts w:ascii="Arial" w:hAnsi="Arial" w:cs="Arial"/>
        <w:sz w:val="20"/>
        <w:szCs w:val="20"/>
      </w:rPr>
      <w:t>Odtworzenie rurociągu płuczkowego linii T4</w:t>
    </w:r>
    <w:r>
      <w:rPr>
        <w:rFonts w:ascii="Arial" w:hAnsi="Arial" w:cs="Arial"/>
        <w:sz w:val="20"/>
        <w:szCs w:val="20"/>
      </w:rPr>
      <w:t xml:space="preserve"> w </w:t>
    </w:r>
    <w:r w:rsidRPr="000848A1">
      <w:rPr>
        <w:rFonts w:ascii="Arial" w:hAnsi="Arial" w:cs="Arial"/>
        <w:sz w:val="20"/>
        <w:szCs w:val="20"/>
      </w:rPr>
      <w:t>Zakład</w:t>
    </w:r>
    <w:r>
      <w:rPr>
        <w:rFonts w:ascii="Arial" w:hAnsi="Arial" w:cs="Arial"/>
        <w:sz w:val="20"/>
        <w:szCs w:val="20"/>
      </w:rPr>
      <w:t>zie Produkcyjnym ORLEN OIL w Trzebini.</w:t>
    </w:r>
    <w:r w:rsidRPr="00B80C99">
      <w:rPr>
        <w:b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486365094">
    <w:abstractNumId w:val="31"/>
  </w:num>
  <w:num w:numId="2" w16cid:durableId="2121874895">
    <w:abstractNumId w:val="15"/>
  </w:num>
  <w:num w:numId="3" w16cid:durableId="285895209">
    <w:abstractNumId w:val="16"/>
  </w:num>
  <w:num w:numId="4" w16cid:durableId="2080983574">
    <w:abstractNumId w:val="7"/>
  </w:num>
  <w:num w:numId="5" w16cid:durableId="1732383625">
    <w:abstractNumId w:val="18"/>
  </w:num>
  <w:num w:numId="6" w16cid:durableId="934822144">
    <w:abstractNumId w:val="3"/>
  </w:num>
  <w:num w:numId="7" w16cid:durableId="2107387549">
    <w:abstractNumId w:val="23"/>
  </w:num>
  <w:num w:numId="8" w16cid:durableId="1189370213">
    <w:abstractNumId w:val="0"/>
  </w:num>
  <w:num w:numId="9" w16cid:durableId="396709768">
    <w:abstractNumId w:val="28"/>
  </w:num>
  <w:num w:numId="10" w16cid:durableId="1989749934">
    <w:abstractNumId w:val="21"/>
  </w:num>
  <w:num w:numId="11" w16cid:durableId="1712488272">
    <w:abstractNumId w:val="8"/>
  </w:num>
  <w:num w:numId="12" w16cid:durableId="102965863">
    <w:abstractNumId w:val="32"/>
  </w:num>
  <w:num w:numId="13" w16cid:durableId="947548071">
    <w:abstractNumId w:val="30"/>
  </w:num>
  <w:num w:numId="14" w16cid:durableId="1681808242">
    <w:abstractNumId w:val="20"/>
  </w:num>
  <w:num w:numId="15" w16cid:durableId="171266546">
    <w:abstractNumId w:val="2"/>
  </w:num>
  <w:num w:numId="16" w16cid:durableId="1941253275">
    <w:abstractNumId w:val="14"/>
  </w:num>
  <w:num w:numId="17" w16cid:durableId="1671056993">
    <w:abstractNumId w:val="27"/>
  </w:num>
  <w:num w:numId="18" w16cid:durableId="244340758">
    <w:abstractNumId w:val="13"/>
  </w:num>
  <w:num w:numId="19" w16cid:durableId="8344918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3585384">
    <w:abstractNumId w:val="29"/>
  </w:num>
  <w:num w:numId="21" w16cid:durableId="1799376824">
    <w:abstractNumId w:val="24"/>
  </w:num>
  <w:num w:numId="22" w16cid:durableId="1459374133">
    <w:abstractNumId w:val="12"/>
  </w:num>
  <w:num w:numId="23" w16cid:durableId="804276520">
    <w:abstractNumId w:val="26"/>
  </w:num>
  <w:num w:numId="24" w16cid:durableId="1318343196">
    <w:abstractNumId w:val="6"/>
  </w:num>
  <w:num w:numId="25" w16cid:durableId="1850212743">
    <w:abstractNumId w:val="33"/>
  </w:num>
  <w:num w:numId="26" w16cid:durableId="20817560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7164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30833418">
    <w:abstractNumId w:val="25"/>
  </w:num>
  <w:num w:numId="29" w16cid:durableId="530001416">
    <w:abstractNumId w:val="9"/>
  </w:num>
  <w:num w:numId="30" w16cid:durableId="636421212">
    <w:abstractNumId w:val="5"/>
  </w:num>
  <w:num w:numId="31" w16cid:durableId="1487626300">
    <w:abstractNumId w:val="1"/>
  </w:num>
  <w:num w:numId="32" w16cid:durableId="1852985019">
    <w:abstractNumId w:val="19"/>
  </w:num>
  <w:num w:numId="33" w16cid:durableId="2103531372">
    <w:abstractNumId w:val="10"/>
  </w:num>
  <w:num w:numId="34" w16cid:durableId="579873236">
    <w:abstractNumId w:val="17"/>
  </w:num>
  <w:num w:numId="35" w16cid:durableId="680864096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DDA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85A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2B1E"/>
    <w:rsid w:val="000C46EB"/>
    <w:rsid w:val="000C4C40"/>
    <w:rsid w:val="000C5C60"/>
    <w:rsid w:val="000C68C9"/>
    <w:rsid w:val="000D40C0"/>
    <w:rsid w:val="000D41F8"/>
    <w:rsid w:val="000D4D22"/>
    <w:rsid w:val="000D61B5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1191"/>
    <w:rsid w:val="000F2313"/>
    <w:rsid w:val="000F4EC2"/>
    <w:rsid w:val="000F527D"/>
    <w:rsid w:val="000F5925"/>
    <w:rsid w:val="000F5C13"/>
    <w:rsid w:val="000F7CE7"/>
    <w:rsid w:val="00100E64"/>
    <w:rsid w:val="00101C68"/>
    <w:rsid w:val="001028B4"/>
    <w:rsid w:val="001031C7"/>
    <w:rsid w:val="00103D19"/>
    <w:rsid w:val="001043A7"/>
    <w:rsid w:val="00105EC8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30DD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47589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52F5"/>
    <w:rsid w:val="001E79C0"/>
    <w:rsid w:val="001E7ABF"/>
    <w:rsid w:val="001F2BF5"/>
    <w:rsid w:val="001F4C52"/>
    <w:rsid w:val="001F55FD"/>
    <w:rsid w:val="001F5CBD"/>
    <w:rsid w:val="001F7A4F"/>
    <w:rsid w:val="001F7C76"/>
    <w:rsid w:val="00201994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4FFF"/>
    <w:rsid w:val="002174B3"/>
    <w:rsid w:val="00220BA2"/>
    <w:rsid w:val="0022221C"/>
    <w:rsid w:val="002224D1"/>
    <w:rsid w:val="00224A7D"/>
    <w:rsid w:val="00225C61"/>
    <w:rsid w:val="00227DA6"/>
    <w:rsid w:val="00230260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37E3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7327E"/>
    <w:rsid w:val="00473DF3"/>
    <w:rsid w:val="00476450"/>
    <w:rsid w:val="004771D9"/>
    <w:rsid w:val="004813B8"/>
    <w:rsid w:val="0048361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1BD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6800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33F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E5525"/>
    <w:rsid w:val="005F0179"/>
    <w:rsid w:val="005F0CB0"/>
    <w:rsid w:val="005F240C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0A2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9F0"/>
    <w:rsid w:val="00644118"/>
    <w:rsid w:val="006467ED"/>
    <w:rsid w:val="006471AB"/>
    <w:rsid w:val="00651D19"/>
    <w:rsid w:val="00653288"/>
    <w:rsid w:val="0065333D"/>
    <w:rsid w:val="006538B5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9EB"/>
    <w:rsid w:val="00674648"/>
    <w:rsid w:val="00676BA4"/>
    <w:rsid w:val="006807DA"/>
    <w:rsid w:val="00681DA9"/>
    <w:rsid w:val="00682B5D"/>
    <w:rsid w:val="00683E2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4A07"/>
    <w:rsid w:val="006B660E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0D7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701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080A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4F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106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FFA"/>
    <w:rsid w:val="0083277B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4BCF"/>
    <w:rsid w:val="0084534D"/>
    <w:rsid w:val="00845534"/>
    <w:rsid w:val="00845C7E"/>
    <w:rsid w:val="008471A1"/>
    <w:rsid w:val="00847927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1646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7AB"/>
    <w:rsid w:val="008B0B27"/>
    <w:rsid w:val="008B0BDD"/>
    <w:rsid w:val="008B3232"/>
    <w:rsid w:val="008B4BE6"/>
    <w:rsid w:val="008B4C82"/>
    <w:rsid w:val="008B5205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9CA"/>
    <w:rsid w:val="00947D61"/>
    <w:rsid w:val="00947F97"/>
    <w:rsid w:val="00951326"/>
    <w:rsid w:val="009516C8"/>
    <w:rsid w:val="00951BCB"/>
    <w:rsid w:val="009539E7"/>
    <w:rsid w:val="009543FA"/>
    <w:rsid w:val="009545CB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32D1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3E40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085E"/>
    <w:rsid w:val="00AA12A0"/>
    <w:rsid w:val="00AA1E8A"/>
    <w:rsid w:val="00AA29A2"/>
    <w:rsid w:val="00AA358B"/>
    <w:rsid w:val="00AA35EE"/>
    <w:rsid w:val="00AA4893"/>
    <w:rsid w:val="00AA540D"/>
    <w:rsid w:val="00AA5905"/>
    <w:rsid w:val="00AA59EF"/>
    <w:rsid w:val="00AA7009"/>
    <w:rsid w:val="00AA74DE"/>
    <w:rsid w:val="00AB0757"/>
    <w:rsid w:val="00AB08B9"/>
    <w:rsid w:val="00AB1A80"/>
    <w:rsid w:val="00AB2219"/>
    <w:rsid w:val="00AB2533"/>
    <w:rsid w:val="00AB5B95"/>
    <w:rsid w:val="00AC0353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1D6B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5F5F"/>
    <w:rsid w:val="00B26261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A1F"/>
    <w:rsid w:val="00BB2B46"/>
    <w:rsid w:val="00BB2BA1"/>
    <w:rsid w:val="00BB5BFF"/>
    <w:rsid w:val="00BB5D7D"/>
    <w:rsid w:val="00BB5E3A"/>
    <w:rsid w:val="00BB5F1D"/>
    <w:rsid w:val="00BB691C"/>
    <w:rsid w:val="00BC04EF"/>
    <w:rsid w:val="00BC0A6E"/>
    <w:rsid w:val="00BC627B"/>
    <w:rsid w:val="00BC64C9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6D8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3C83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67DFB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4E90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0DD8"/>
    <w:rsid w:val="00D31040"/>
    <w:rsid w:val="00D325E0"/>
    <w:rsid w:val="00D34294"/>
    <w:rsid w:val="00D34635"/>
    <w:rsid w:val="00D35245"/>
    <w:rsid w:val="00D36EDC"/>
    <w:rsid w:val="00D37892"/>
    <w:rsid w:val="00D402D3"/>
    <w:rsid w:val="00D406CE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6F0D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28FF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2E15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9BF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DF2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0B9A"/>
    <w:rsid w:val="00F821CD"/>
    <w:rsid w:val="00F84D6D"/>
    <w:rsid w:val="00F85229"/>
    <w:rsid w:val="00F86750"/>
    <w:rsid w:val="00F86F77"/>
    <w:rsid w:val="00F873EB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686A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42C0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Telega@orleno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obert.Klosowski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F9EA-E65B-4A08-A6E3-F47D8CA2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2273</Words>
  <Characters>15462</Characters>
  <Application>Microsoft Office Word</Application>
  <DocSecurity>0</DocSecurity>
  <Lines>286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17592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Telega Jacek (OIL)</cp:lastModifiedBy>
  <cp:revision>3</cp:revision>
  <cp:lastPrinted>2023-07-18T07:26:00Z</cp:lastPrinted>
  <dcterms:created xsi:type="dcterms:W3CDTF">2026-04-08T08:17:00Z</dcterms:created>
  <dcterms:modified xsi:type="dcterms:W3CDTF">2026-04-08T08:37:00Z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2026-04-08T08:17:46Z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b9669dfa-80fc-4484-9263-f6975142cdf7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